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197" w:rsidRPr="007A4197" w:rsidRDefault="007A4197" w:rsidP="007A4197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A4197">
        <w:rPr>
          <w:rFonts w:ascii="Times New Roman" w:hAnsi="Times New Roman" w:cs="Times New Roman"/>
          <w:b/>
          <w:sz w:val="28"/>
          <w:szCs w:val="28"/>
          <w:lang w:val="kk-KZ"/>
        </w:rPr>
        <w:t>Ересек (4-жастан бастап)  «Құлпынай » тобының ұйымдастырылған вариативтік компонентінің  конспектісі.</w:t>
      </w:r>
    </w:p>
    <w:p w:rsidR="0092164D" w:rsidRDefault="007A4197">
      <w:pPr>
        <w:spacing w:after="202" w:line="24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Тақырыбы: </w:t>
      </w:r>
      <w:r w:rsidRPr="007A4197">
        <w:rPr>
          <w:rFonts w:ascii="Times New Roman" w:eastAsia="Times New Roman" w:hAnsi="Times New Roman" w:cs="Times New Roman"/>
          <w:sz w:val="28"/>
          <w:shd w:val="clear" w:color="auto" w:fill="FFFFFF"/>
        </w:rPr>
        <w:t>Тоқпақ.</w:t>
      </w:r>
    </w:p>
    <w:p w:rsidR="0092164D" w:rsidRDefault="007A419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Міндеттер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: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Ол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керілген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желідегі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еркек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жі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пен ұрғашы жіптің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арасынан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арқау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жіп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өткізілгеннен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кейін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жіп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арасын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түйгіштейтін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шеге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тісті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ағаштан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жасалады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Атауы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– тоқпақ,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кейде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оны тарақ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деп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те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атай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береді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. Өйткені,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бі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р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жағынан тараққа да ұқсайды.</w:t>
      </w:r>
    </w:p>
    <w:p w:rsidR="0092164D" w:rsidRDefault="007A4197">
      <w:pPr>
        <w:tabs>
          <w:tab w:val="left" w:pos="7860"/>
        </w:tabs>
        <w:spacing w:after="0" w:line="240" w:lineRule="auto"/>
        <w:ind w:left="7860" w:hanging="786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Полингвалдық компонент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компонент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>і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:</w:t>
      </w:r>
    </w:p>
    <w:p w:rsidR="0092164D" w:rsidRDefault="007A4197">
      <w:pPr>
        <w:tabs>
          <w:tab w:val="left" w:pos="7860"/>
        </w:tabs>
        <w:spacing w:after="0" w:line="240" w:lineRule="auto"/>
        <w:ind w:left="7860" w:hanging="786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Тоқпа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қ-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>бутовый.</w:t>
      </w:r>
    </w:p>
    <w:p w:rsidR="0092164D" w:rsidRDefault="007A419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Әдіс-тәсілдер:</w:t>
      </w:r>
      <w:r>
        <w:rPr>
          <w:rFonts w:ascii="Times New Roman" w:eastAsia="Times New Roman" w:hAnsi="Times New Roman" w:cs="Times New Roman"/>
          <w:sz w:val="28"/>
        </w:rPr>
        <w:t xml:space="preserve"> білу</w:t>
      </w:r>
      <w:proofErr w:type="gramStart"/>
      <w:r>
        <w:rPr>
          <w:rFonts w:ascii="Times New Roman" w:eastAsia="Times New Roman" w:hAnsi="Times New Roman" w:cs="Times New Roman"/>
          <w:sz w:val="28"/>
        </w:rPr>
        <w:t>,т</w:t>
      </w:r>
      <w:proofErr w:type="gramEnd"/>
      <w:r>
        <w:rPr>
          <w:rFonts w:ascii="Times New Roman" w:eastAsia="Times New Roman" w:hAnsi="Times New Roman" w:cs="Times New Roman"/>
          <w:sz w:val="28"/>
        </w:rPr>
        <w:t>үсіндіру, көрсету</w:t>
      </w:r>
    </w:p>
    <w:p w:rsidR="0092164D" w:rsidRDefault="007A41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Алдын-ала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жұмыс: </w:t>
      </w:r>
      <w:r>
        <w:rPr>
          <w:rFonts w:ascii="Times New Roman" w:eastAsia="Times New Roman" w:hAnsi="Times New Roman" w:cs="Times New Roman"/>
          <w:sz w:val="28"/>
        </w:rPr>
        <w:t>әң</w:t>
      </w:r>
      <w:proofErr w:type="gramStart"/>
      <w:r>
        <w:rPr>
          <w:rFonts w:ascii="Times New Roman" w:eastAsia="Times New Roman" w:hAnsi="Times New Roman" w:cs="Times New Roman"/>
          <w:sz w:val="28"/>
        </w:rPr>
        <w:t>г</w:t>
      </w:r>
      <w:proofErr w:type="gramEnd"/>
      <w:r>
        <w:rPr>
          <w:rFonts w:ascii="Times New Roman" w:eastAsia="Times New Roman" w:hAnsi="Times New Roman" w:cs="Times New Roman"/>
          <w:sz w:val="28"/>
        </w:rPr>
        <w:t>імелесу.</w:t>
      </w:r>
    </w:p>
    <w:p w:rsidR="007A4197" w:rsidRDefault="007A41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92164D" w:rsidRDefault="007A41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І. Ұйымдастырушылық кезеңі.</w:t>
      </w:r>
    </w:p>
    <w:p w:rsidR="0092164D" w:rsidRDefault="007A41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Бү</w:t>
      </w:r>
      <w:proofErr w:type="gramStart"/>
      <w:r>
        <w:rPr>
          <w:rFonts w:ascii="Times New Roman" w:eastAsia="Times New Roman" w:hAnsi="Times New Roman" w:cs="Times New Roman"/>
          <w:sz w:val="28"/>
        </w:rPr>
        <w:t>г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інгі </w:t>
      </w:r>
      <w:proofErr w:type="spellStart"/>
      <w:r>
        <w:rPr>
          <w:rFonts w:ascii="Times New Roman" w:eastAsia="Times New Roman" w:hAnsi="Times New Roman" w:cs="Times New Roman"/>
          <w:sz w:val="28"/>
        </w:rPr>
        <w:t>ауа-райын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сұрап өту.</w:t>
      </w:r>
    </w:p>
    <w:p w:rsidR="0092164D" w:rsidRDefault="007A41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Жылдың қандай </w:t>
      </w:r>
      <w:proofErr w:type="spellStart"/>
      <w:r>
        <w:rPr>
          <w:rFonts w:ascii="Times New Roman" w:eastAsia="Times New Roman" w:hAnsi="Times New Roman" w:cs="Times New Roman"/>
          <w:sz w:val="28"/>
        </w:rPr>
        <w:t>мезгілі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екенін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атап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өту. </w:t>
      </w:r>
    </w:p>
    <w:p w:rsidR="007A4197" w:rsidRDefault="007A41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92164D" w:rsidRDefault="007A41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Негізгі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бө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л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>ім: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2164D" w:rsidRDefault="007A419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Тоқпақ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— </w:t>
      </w:r>
      <w:hyperlink r:id="rId4">
        <w:r>
          <w:rPr>
            <w:rFonts w:ascii="Times New Roman" w:eastAsia="Times New Roman" w:hAnsi="Times New Roman" w:cs="Times New Roman"/>
            <w:sz w:val="28"/>
            <w:u w:val="single"/>
            <w:shd w:val="clear" w:color="auto" w:fill="FFFFFF"/>
          </w:rPr>
          <w:t>қ</w:t>
        </w:r>
        <w:proofErr w:type="gramStart"/>
        <w:r>
          <w:rPr>
            <w:rFonts w:ascii="Times New Roman" w:eastAsia="Times New Roman" w:hAnsi="Times New Roman" w:cs="Times New Roman"/>
            <w:sz w:val="28"/>
            <w:u w:val="single"/>
            <w:shd w:val="clear" w:color="auto" w:fill="FFFFFF"/>
          </w:rPr>
          <w:t>азы</w:t>
        </w:r>
        <w:proofErr w:type="gramEnd"/>
        <w:r>
          <w:rPr>
            <w:rFonts w:ascii="Times New Roman" w:eastAsia="Times New Roman" w:hAnsi="Times New Roman" w:cs="Times New Roman"/>
            <w:sz w:val="28"/>
            <w:u w:val="single"/>
            <w:shd w:val="clear" w:color="auto" w:fill="FFFFFF"/>
          </w:rPr>
          <w:t>қ</w:t>
        </w:r>
      </w:hyperlink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 қағу үшін қолданылатын құрал. Тоқпақ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өбіне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сабымен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бірге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алынған қайыңның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безінен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жасалады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. Тоқпақ неғұрлым салмақты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болса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, </w:t>
      </w:r>
      <w:hyperlink r:id="rId5">
        <w:r>
          <w:rPr>
            <w:rFonts w:ascii="Times New Roman" w:eastAsia="Times New Roman" w:hAnsi="Times New Roman" w:cs="Times New Roman"/>
            <w:sz w:val="28"/>
            <w:u w:val="single"/>
            <w:shd w:val="clear" w:color="auto" w:fill="FFFFFF"/>
          </w:rPr>
          <w:t>қазық</w:t>
        </w:r>
      </w:hyperlink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 жерге солғұрлым оңай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кіреді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. Тоқпақ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жасалатын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</w:t>
      </w:r>
      <w:hyperlink r:id="rId6">
        <w:r>
          <w:rPr>
            <w:rFonts w:ascii="Times New Roman" w:eastAsia="Times New Roman" w:hAnsi="Times New Roman" w:cs="Times New Roman"/>
            <w:sz w:val="28"/>
            <w:u w:val="single"/>
            <w:shd w:val="clear" w:color="auto" w:fill="FFFFFF"/>
          </w:rPr>
          <w:t>ағаттық</w:t>
        </w:r>
      </w:hyperlink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 қабығы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аршылып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, көлеңкеле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кепті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іледі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. Сабы қолға ұстауға ла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йықтап </w:t>
      </w:r>
      <w:hyperlink r:id="rId7">
        <w:r>
          <w:rPr>
            <w:rFonts w:ascii="Times New Roman" w:eastAsia="Times New Roman" w:hAnsi="Times New Roman" w:cs="Times New Roman"/>
            <w:sz w:val="28"/>
            <w:u w:val="single"/>
            <w:shd w:val="clear" w:color="auto" w:fill="FFFFFF"/>
          </w:rPr>
          <w:t>жіңішкертіледі</w:t>
        </w:r>
      </w:hyperlink>
      <w:r>
        <w:rPr>
          <w:rFonts w:ascii="Times New Roman" w:eastAsia="Times New Roman" w:hAnsi="Times New Roman" w:cs="Times New Roman"/>
          <w:sz w:val="28"/>
          <w:shd w:val="clear" w:color="auto" w:fill="FFFFFF"/>
        </w:rPr>
        <w:t>. Тоқпақ басының </w:t>
      </w:r>
      <w:hyperlink r:id="rId8">
        <w:r>
          <w:rPr>
            <w:rFonts w:ascii="Times New Roman" w:eastAsia="Times New Roman" w:hAnsi="Times New Roman" w:cs="Times New Roman"/>
            <w:sz w:val="28"/>
            <w:u w:val="single"/>
            <w:shd w:val="clear" w:color="auto" w:fill="FFFFFF"/>
          </w:rPr>
          <w:t>бұтақтары</w:t>
        </w:r>
      </w:hyperlink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 тазартылып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тегістеледі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. Тоқпақ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пен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қаққан ағаш қазық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жарылмайды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Кілем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тоқу үшін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керілген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желі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жіптердің күзуде тұ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ған үстіңгі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жіптері.Керілген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желі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, төсек жіптің төменгі күзусіз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жіптері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sz w:val="28"/>
        </w:rPr>
        <w:br/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Күзу –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керілген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желі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, төсек жіптің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орта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шенінен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көлденең түскен белағашпен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еркек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жіпті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жалғстырып тұратын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жіп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sz w:val="28"/>
        </w:rPr>
        <w:br/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Белағаштың ү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ст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інен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екі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басына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бекітілген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күзуді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тартатын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жіп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.</w:t>
      </w:r>
    </w:p>
    <w:p w:rsidR="0092164D" w:rsidRDefault="007A41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Сергіту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сә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т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і: </w:t>
      </w:r>
    </w:p>
    <w:p w:rsidR="007A4197" w:rsidRDefault="007A4197">
      <w:pPr>
        <w:spacing w:after="202" w:line="240" w:lineRule="auto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</w:p>
    <w:p w:rsidR="0092164D" w:rsidRDefault="007A4197">
      <w:pPr>
        <w:spacing w:after="202" w:line="24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Қорытынды: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балалар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тоқпақ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дегеніміз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не ? Тоқпақтың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екінші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тү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ін қалай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атаймыз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?</w:t>
      </w:r>
    </w:p>
    <w:p w:rsidR="0092164D" w:rsidRDefault="009216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921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92164D"/>
    <w:rsid w:val="007A4197"/>
    <w:rsid w:val="00921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4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k.wikipedia.org/wiki/%D0%91%D2%B1%D1%82%D0%B0%D2%9B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kk.wikipedia.org/wiki/%D0%96%D1%96%D2%A3%D1%96%D1%88%D0%BA%D0%B5%D1%80%D1%83,_%D0%B6%D1%96%D2%A3%D1%96%D1%88%D0%BA%D0%B5%D1%80%D1%96%D0%B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k.wikipedia.org/w/index.php?title=%D0%90%D2%93%D0%B0%D1%82&amp;action=edit&amp;redlink=1" TargetMode="External"/><Relationship Id="rId5" Type="http://schemas.openxmlformats.org/officeDocument/2006/relationships/hyperlink" Target="https://kk.wikipedia.org/wiki/%D2%9A%D0%B0%D0%B7%D1%8B%D2%9B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kk.wikipedia.org/wiki/%D2%9A%D0%B0%D0%B7%D1%8B%D2%9B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1591</Characters>
  <Application>Microsoft Office Word</Application>
  <DocSecurity>0</DocSecurity>
  <Lines>13</Lines>
  <Paragraphs>3</Paragraphs>
  <ScaleCrop>false</ScaleCrop>
  <Company>RePack by SPecialiST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KULPINAY</cp:lastModifiedBy>
  <cp:revision>3</cp:revision>
  <cp:lastPrinted>2021-02-17T08:16:00Z</cp:lastPrinted>
  <dcterms:created xsi:type="dcterms:W3CDTF">2021-02-17T08:15:00Z</dcterms:created>
  <dcterms:modified xsi:type="dcterms:W3CDTF">2021-02-17T08:16:00Z</dcterms:modified>
</cp:coreProperties>
</file>